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A68E" w14:textId="77777777" w:rsidR="00184329" w:rsidRDefault="00184329"/>
    <w:p w14:paraId="029C63F7" w14:textId="77777777" w:rsidR="00184329" w:rsidRDefault="00184329"/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AA6F4D" w14:paraId="3AEA9415" w14:textId="77777777" w:rsidTr="00184329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0BFDF109" w14:textId="77777777" w:rsidR="00AA6F4D" w:rsidRDefault="00AA6F4D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bookmarkStart w:id="0" w:name="Text1"/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2814A429" w14:textId="77777777" w:rsidR="00AA6F4D" w:rsidRDefault="0082232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6F4D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AA6F4D">
              <w:rPr>
                <w:noProof/>
                <w:color w:val="000000"/>
              </w:rPr>
              <w:t> </w:t>
            </w:r>
            <w:r w:rsidR="00AA6F4D">
              <w:rPr>
                <w:noProof/>
                <w:color w:val="000000"/>
              </w:rPr>
              <w:t> </w:t>
            </w:r>
            <w:r w:rsidR="00AA6F4D">
              <w:rPr>
                <w:noProof/>
                <w:color w:val="000000"/>
              </w:rPr>
              <w:t> </w:t>
            </w:r>
            <w:r w:rsidR="00AA6F4D">
              <w:rPr>
                <w:noProof/>
                <w:color w:val="000000"/>
              </w:rPr>
              <w:t> </w:t>
            </w:r>
            <w:r w:rsidR="00AA6F4D"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AA6F4D" w14:paraId="3BB69CEC" w14:textId="77777777" w:rsidTr="00184329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543FC5A4" w14:textId="77777777" w:rsidR="00AA6F4D" w:rsidRDefault="00AA6F4D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FFFFFF"/>
          </w:tcPr>
          <w:p w14:paraId="2D8E0084" w14:textId="77777777" w:rsidR="00AA6F4D" w:rsidRDefault="00AA6F4D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A6F4D" w14:paraId="37159F63" w14:textId="77777777" w:rsidTr="00184329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67AEE2D2" w14:textId="77777777" w:rsidR="00AA6F4D" w:rsidRDefault="00AA6F4D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3B40915E" w14:textId="77777777" w:rsidR="00AA6F4D" w:rsidRDefault="00AA6F4D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A6F4D" w14:paraId="764FFB07" w14:textId="77777777" w:rsidTr="00184329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53906371" w14:textId="77777777" w:rsidR="00AA6F4D" w:rsidRDefault="00AA6F4D">
            <w:pPr>
              <w:rPr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6543D505" w14:textId="77777777" w:rsidR="00AA6F4D" w:rsidRDefault="00AA6F4D">
            <w:pPr>
              <w:rPr>
                <w:color w:val="000000"/>
                <w:sz w:val="4"/>
                <w:szCs w:val="4"/>
                <w:lang w:val="en-GB"/>
              </w:rPr>
            </w:pPr>
          </w:p>
        </w:tc>
      </w:tr>
      <w:tr w:rsidR="00AA6F4D" w14:paraId="2A88D1D8" w14:textId="77777777" w:rsidTr="00184329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755E300E" w14:textId="77777777" w:rsidR="00AA6F4D" w:rsidRDefault="00AA6F4D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3966744F" w14:textId="77777777" w:rsidR="00AA6F4D" w:rsidRDefault="00AA6F4D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D911ED9" w14:textId="77777777" w:rsidR="00667378" w:rsidRDefault="00667378" w:rsidP="00667378">
      <w:pPr>
        <w:rPr>
          <w:lang w:val="en-US"/>
        </w:rPr>
      </w:pPr>
    </w:p>
    <w:p w14:paraId="63592234" w14:textId="77777777" w:rsidR="00667378" w:rsidRDefault="00667378" w:rsidP="00127DF8">
      <w:pPr>
        <w:pStyle w:val="Heading2"/>
        <w:widowControl/>
        <w:rPr>
          <w:lang w:val="en-GB"/>
        </w:rPr>
      </w:pPr>
    </w:p>
    <w:p w14:paraId="6D8207A5" w14:textId="6A787D0F" w:rsidR="00AA6F4D" w:rsidRDefault="00195A1E">
      <w:pPr>
        <w:pStyle w:val="Heading2"/>
        <w:widowControl/>
        <w:ind w:left="142" w:hanging="142"/>
        <w:rPr>
          <w:lang w:val="en-GB"/>
        </w:rPr>
      </w:pPr>
      <w:r>
        <w:rPr>
          <w:sz w:val="22"/>
          <w:szCs w:val="22"/>
          <w:u w:val="single"/>
          <w:lang w:val="en-GB"/>
        </w:rPr>
        <w:t>CLOSING BANQUET</w:t>
      </w:r>
      <w:r w:rsidR="00127DF8">
        <w:rPr>
          <w:lang w:val="en-GB"/>
        </w:rPr>
        <w:t xml:space="preserve"> </w:t>
      </w:r>
    </w:p>
    <w:p w14:paraId="306C2E38" w14:textId="7D23B2BC" w:rsidR="0067680E" w:rsidRDefault="00101DED" w:rsidP="0067680E">
      <w:pPr>
        <w:rPr>
          <w:lang w:val="en-GB"/>
        </w:rPr>
      </w:pPr>
      <w:r>
        <w:rPr>
          <w:lang w:val="en-GB"/>
        </w:rPr>
        <w:t>A Closing B</w:t>
      </w:r>
      <w:r w:rsidR="00184329">
        <w:rPr>
          <w:lang w:val="en-GB"/>
        </w:rPr>
        <w:t>anquet will be held on Sunday, February 3</w:t>
      </w:r>
      <w:r w:rsidR="00184329" w:rsidRPr="00184329">
        <w:rPr>
          <w:vertAlign w:val="superscript"/>
          <w:lang w:val="en-GB"/>
        </w:rPr>
        <w:t>rd</w:t>
      </w:r>
      <w:r w:rsidR="005F11F4" w:rsidRPr="00C11D88">
        <w:rPr>
          <w:lang w:val="en-GB"/>
        </w:rPr>
        <w:t>.</w:t>
      </w:r>
      <w:r>
        <w:rPr>
          <w:lang w:val="en-GB"/>
        </w:rPr>
        <w:t xml:space="preserve"> All participants can attend.</w:t>
      </w:r>
    </w:p>
    <w:p w14:paraId="4135D5C3" w14:textId="77777777" w:rsidR="00101DED" w:rsidRDefault="00583622" w:rsidP="0067680E">
      <w:pPr>
        <w:rPr>
          <w:lang w:val="en-GB"/>
        </w:rPr>
      </w:pPr>
      <w:hyperlink r:id="rId7" w:history="1">
        <w:r w:rsidR="00101DED" w:rsidRPr="003A6FDA">
          <w:rPr>
            <w:rStyle w:val="Hyperlink"/>
            <w:rFonts w:eastAsia="Calibri"/>
          </w:rPr>
          <w:t>http://www.rig.is/index.php/rig-celebrations</w:t>
        </w:r>
      </w:hyperlink>
      <w:r w:rsidR="00101DED">
        <w:rPr>
          <w:rFonts w:eastAsia="Calibri"/>
        </w:rPr>
        <w:t xml:space="preserve"> </w:t>
      </w:r>
    </w:p>
    <w:p w14:paraId="49567541" w14:textId="77777777" w:rsidR="00AA6F4D" w:rsidRDefault="00AA6F4D">
      <w:pPr>
        <w:rPr>
          <w:sz w:val="10"/>
          <w:szCs w:val="10"/>
          <w:lang w:val="en-GB"/>
        </w:rPr>
      </w:pPr>
    </w:p>
    <w:p w14:paraId="14DD092B" w14:textId="77777777" w:rsidR="00667378" w:rsidRDefault="00667378">
      <w:pPr>
        <w:rPr>
          <w:sz w:val="10"/>
          <w:szCs w:val="10"/>
          <w:lang w:val="en-GB"/>
        </w:rPr>
      </w:pPr>
    </w:p>
    <w:p w14:paraId="7EB58631" w14:textId="77777777" w:rsidR="00667378" w:rsidRDefault="00667378">
      <w:pPr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3570"/>
      </w:tblGrid>
      <w:tr w:rsidR="00101DED" w:rsidRPr="00AF0B14" w14:paraId="6C4FDC57" w14:textId="77777777" w:rsidTr="00101DED">
        <w:tc>
          <w:tcPr>
            <w:tcW w:w="2943" w:type="dxa"/>
          </w:tcPr>
          <w:p w14:paraId="14EA0242" w14:textId="77777777" w:rsidR="00101DED" w:rsidRPr="00AF0B14" w:rsidRDefault="00101DED" w:rsidP="001A0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Colsing</w:t>
            </w:r>
            <w:proofErr w:type="spellEnd"/>
            <w:r>
              <w:rPr>
                <w:lang w:val="en-US"/>
              </w:rPr>
              <w:t xml:space="preserve"> Banquet </w:t>
            </w:r>
          </w:p>
        </w:tc>
        <w:tc>
          <w:tcPr>
            <w:tcW w:w="2835" w:type="dxa"/>
          </w:tcPr>
          <w:p w14:paraId="70656C93" w14:textId="77777777" w:rsidR="00101DED" w:rsidRPr="00AF0B14" w:rsidRDefault="00101DED" w:rsidP="00BF0773">
            <w:pPr>
              <w:rPr>
                <w:lang w:val="en-US"/>
              </w:rPr>
            </w:pPr>
            <w:r>
              <w:rPr>
                <w:lang w:val="en-US"/>
              </w:rPr>
              <w:t>Sunday, January 28</w:t>
            </w:r>
            <w:r w:rsidRPr="00101D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570" w:type="dxa"/>
          </w:tcPr>
          <w:p w14:paraId="7E0331FE" w14:textId="77777777" w:rsidR="00101DED" w:rsidRPr="00AF0B14" w:rsidRDefault="00101DED" w:rsidP="002B44D9">
            <w:pPr>
              <w:rPr>
                <w:lang w:val="en-US"/>
              </w:rPr>
            </w:pPr>
            <w:r w:rsidRPr="00C11D88">
              <w:rPr>
                <w:lang w:val="en-US"/>
              </w:rPr>
              <w:t>Special request, i.e</w:t>
            </w:r>
            <w:r>
              <w:rPr>
                <w:lang w:val="en-US"/>
              </w:rPr>
              <w:t>. allergies etc.</w:t>
            </w:r>
          </w:p>
          <w:p w14:paraId="5BA1E15F" w14:textId="77777777" w:rsidR="00101DED" w:rsidRPr="00AF0B14" w:rsidRDefault="00101DED" w:rsidP="002B44D9">
            <w:pPr>
              <w:rPr>
                <w:lang w:val="en-US"/>
              </w:rPr>
            </w:pPr>
          </w:p>
        </w:tc>
      </w:tr>
      <w:tr w:rsidR="00101DED" w:rsidRPr="00AF0B14" w14:paraId="3A32743F" w14:textId="77777777" w:rsidTr="00101DED">
        <w:tc>
          <w:tcPr>
            <w:tcW w:w="2943" w:type="dxa"/>
          </w:tcPr>
          <w:p w14:paraId="4EC4E5D9" w14:textId="77777777" w:rsidR="00101DED" w:rsidRPr="00AF0B14" w:rsidRDefault="00101DED" w:rsidP="001A0919">
            <w:pPr>
              <w:rPr>
                <w:lang w:val="en-US"/>
              </w:rPr>
            </w:pPr>
            <w:r w:rsidRPr="00AF0B14">
              <w:rPr>
                <w:lang w:val="en-US"/>
              </w:rPr>
              <w:t>Number of persons</w:t>
            </w:r>
          </w:p>
          <w:p w14:paraId="72B29391" w14:textId="77777777" w:rsidR="00101DED" w:rsidRPr="00AF0B14" w:rsidRDefault="00101DED" w:rsidP="001A0919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7D4046E" w14:textId="77777777" w:rsidR="00101DED" w:rsidRPr="00AF0B14" w:rsidRDefault="00101DED" w:rsidP="001A0919">
            <w:pPr>
              <w:rPr>
                <w:lang w:val="en-US"/>
              </w:rPr>
            </w:pPr>
          </w:p>
        </w:tc>
        <w:tc>
          <w:tcPr>
            <w:tcW w:w="3570" w:type="dxa"/>
          </w:tcPr>
          <w:p w14:paraId="2BBAD963" w14:textId="77777777" w:rsidR="00101DED" w:rsidRPr="00AF0B14" w:rsidRDefault="00101DED" w:rsidP="001A0919">
            <w:pPr>
              <w:rPr>
                <w:lang w:val="en-US"/>
              </w:rPr>
            </w:pPr>
          </w:p>
        </w:tc>
      </w:tr>
    </w:tbl>
    <w:p w14:paraId="3CA26117" w14:textId="77777777" w:rsidR="00667378" w:rsidRDefault="00667378">
      <w:pPr>
        <w:rPr>
          <w:sz w:val="10"/>
          <w:szCs w:val="10"/>
          <w:lang w:val="en-GB"/>
        </w:rPr>
      </w:pPr>
    </w:p>
    <w:p w14:paraId="3C737EC8" w14:textId="77777777" w:rsidR="00667378" w:rsidRDefault="00667378" w:rsidP="00667378">
      <w:pPr>
        <w:rPr>
          <w:lang w:val="en-US"/>
        </w:rPr>
      </w:pPr>
    </w:p>
    <w:p w14:paraId="35D386D0" w14:textId="77777777" w:rsidR="00667378" w:rsidRDefault="00667378">
      <w:pPr>
        <w:rPr>
          <w:sz w:val="10"/>
          <w:szCs w:val="10"/>
          <w:lang w:val="en-GB"/>
        </w:rPr>
      </w:pPr>
    </w:p>
    <w:p w14:paraId="0EE7B055" w14:textId="77777777" w:rsidR="00AA6F4D" w:rsidRDefault="00AA6F4D">
      <w:pPr>
        <w:rPr>
          <w:sz w:val="10"/>
          <w:szCs w:val="10"/>
          <w:lang w:val="en-GB"/>
        </w:rPr>
      </w:pPr>
    </w:p>
    <w:p w14:paraId="69646D64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AA6F4D" w14:paraId="3D49B8A9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4CC57E3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1" w:name="Text19"/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4F885C4C" w14:textId="77777777" w:rsidR="00AA6F4D" w:rsidRDefault="0082232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6F4D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14:paraId="503DF832" w14:textId="77777777" w:rsidR="00AA6F4D" w:rsidRDefault="00AA6F4D">
      <w:pPr>
        <w:rPr>
          <w:sz w:val="10"/>
          <w:szCs w:val="10"/>
          <w:lang w:val="en-GB"/>
        </w:rPr>
      </w:pPr>
    </w:p>
    <w:p w14:paraId="746776F8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AA6F4D" w14:paraId="7B423658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404BFC0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2" w:name="Text20"/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3E0FB291" w14:textId="77777777" w:rsidR="00AA6F4D" w:rsidRDefault="0082232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6F4D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14:paraId="362BCDB9" w14:textId="77777777" w:rsidR="00AA6F4D" w:rsidRDefault="00AA6F4D">
      <w:pPr>
        <w:rPr>
          <w:lang w:val="en-GB"/>
        </w:rPr>
      </w:pPr>
    </w:p>
    <w:p w14:paraId="49800082" w14:textId="77777777" w:rsidR="00AA6F4D" w:rsidRDefault="00AA6F4D">
      <w:pPr>
        <w:rPr>
          <w:lang w:val="en-GB"/>
        </w:rPr>
      </w:pPr>
    </w:p>
    <w:p w14:paraId="4EA04DF2" w14:textId="77777777" w:rsidR="0067680E" w:rsidRDefault="0067680E" w:rsidP="0067680E">
      <w:pPr>
        <w:rPr>
          <w:bCs/>
          <w:sz w:val="18"/>
          <w:szCs w:val="18"/>
          <w:lang w:val="en-US"/>
        </w:rPr>
      </w:pPr>
    </w:p>
    <w:p w14:paraId="76DB2B21" w14:textId="77777777" w:rsidR="00C9572B" w:rsidRDefault="00C9572B" w:rsidP="00C9572B">
      <w:pPr>
        <w:rPr>
          <w:bCs/>
          <w:sz w:val="18"/>
          <w:szCs w:val="18"/>
          <w:lang w:val="en-US"/>
        </w:rPr>
      </w:pPr>
    </w:p>
    <w:p w14:paraId="5112989C" w14:textId="77777777" w:rsidR="00C9572B" w:rsidRDefault="00C9572B" w:rsidP="00C9572B">
      <w:pPr>
        <w:rPr>
          <w:bCs/>
          <w:sz w:val="18"/>
          <w:szCs w:val="18"/>
          <w:lang w:val="en-US"/>
        </w:rPr>
      </w:pPr>
    </w:p>
    <w:p w14:paraId="517569D2" w14:textId="77777777" w:rsidR="0067680E" w:rsidRPr="00D1734A" w:rsidRDefault="0067680E" w:rsidP="0067680E">
      <w:pPr>
        <w:pStyle w:val="Footer"/>
      </w:pPr>
    </w:p>
    <w:p w14:paraId="20696C44" w14:textId="77777777" w:rsidR="005700B0" w:rsidRDefault="005700B0">
      <w:pPr>
        <w:rPr>
          <w:lang w:val="en-GB"/>
        </w:rPr>
      </w:pPr>
    </w:p>
    <w:p w14:paraId="076B316B" w14:textId="77777777" w:rsidR="00AA6F4D" w:rsidRPr="005700B0" w:rsidRDefault="00AA6F4D" w:rsidP="009D7F62">
      <w:pPr>
        <w:rPr>
          <w:lang w:val="en-GB"/>
        </w:rPr>
      </w:pPr>
    </w:p>
    <w:sectPr w:rsidR="00AA6F4D" w:rsidRPr="005700B0" w:rsidSect="009D7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37" w:bottom="454" w:left="737" w:header="397" w:footer="3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E174" w14:textId="77777777" w:rsidR="00583622" w:rsidRDefault="00583622">
      <w:r>
        <w:separator/>
      </w:r>
    </w:p>
  </w:endnote>
  <w:endnote w:type="continuationSeparator" w:id="0">
    <w:p w14:paraId="672DD8C2" w14:textId="77777777" w:rsidR="00583622" w:rsidRDefault="0058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736D" w14:textId="77777777" w:rsidR="00184329" w:rsidRDefault="00184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B8B9" w14:textId="77777777" w:rsidR="005700B0" w:rsidRPr="00792681" w:rsidRDefault="005700B0" w:rsidP="005700B0">
    <w:pPr>
      <w:rPr>
        <w:bCs/>
        <w:sz w:val="18"/>
        <w:szCs w:val="18"/>
        <w:lang w:val="en-US"/>
      </w:rPr>
    </w:pPr>
    <w:r w:rsidRPr="00792681">
      <w:rPr>
        <w:bCs/>
        <w:sz w:val="18"/>
        <w:szCs w:val="18"/>
        <w:lang w:val="en-US"/>
      </w:rPr>
      <w:t xml:space="preserve">Please </w:t>
    </w:r>
    <w:r>
      <w:rPr>
        <w:bCs/>
        <w:sz w:val="18"/>
        <w:szCs w:val="18"/>
        <w:lang w:val="en-US"/>
      </w:rPr>
      <w:t>e-</w:t>
    </w:r>
    <w:r w:rsidRPr="00792681">
      <w:rPr>
        <w:bCs/>
        <w:sz w:val="18"/>
        <w:szCs w:val="18"/>
        <w:lang w:val="en-US"/>
      </w:rPr>
      <w:t>mail to</w:t>
    </w:r>
  </w:p>
  <w:p w14:paraId="5A7A6008" w14:textId="77777777" w:rsidR="005700B0" w:rsidRPr="00792681" w:rsidRDefault="005700B0" w:rsidP="005700B0">
    <w:pPr>
      <w:ind w:left="709"/>
      <w:rPr>
        <w:bCs/>
        <w:sz w:val="18"/>
        <w:szCs w:val="18"/>
        <w:lang w:val="en-US"/>
      </w:rPr>
    </w:pPr>
    <w:r>
      <w:rPr>
        <w:bCs/>
        <w:sz w:val="18"/>
        <w:szCs w:val="18"/>
        <w:lang w:val="en-US"/>
      </w:rPr>
      <w:t xml:space="preserve">Swedish Figure Skating Association </w:t>
    </w:r>
  </w:p>
  <w:p w14:paraId="23C2F00B" w14:textId="77777777" w:rsidR="00127DF8" w:rsidRDefault="00583622" w:rsidP="005700B0">
    <w:pPr>
      <w:ind w:left="709"/>
      <w:rPr>
        <w:bCs/>
        <w:sz w:val="18"/>
        <w:szCs w:val="18"/>
        <w:lang w:val="en-US"/>
      </w:rPr>
    </w:pPr>
    <w:hyperlink r:id="rId1" w:history="1">
      <w:r w:rsidR="005700B0" w:rsidRPr="00416DAC">
        <w:rPr>
          <w:rStyle w:val="Hyperlink"/>
          <w:bCs/>
          <w:sz w:val="18"/>
          <w:szCs w:val="18"/>
          <w:lang w:val="en-US"/>
        </w:rPr>
        <w:t>Thenordics2014@gmail.com</w:t>
      </w:r>
    </w:hyperlink>
    <w:r w:rsidR="005700B0">
      <w:rPr>
        <w:bCs/>
        <w:sz w:val="18"/>
        <w:szCs w:val="18"/>
        <w:lang w:val="en-US"/>
      </w:rPr>
      <w:t xml:space="preserve"> </w:t>
    </w:r>
  </w:p>
  <w:p w14:paraId="087FA75F" w14:textId="77777777" w:rsidR="005700B0" w:rsidRPr="005700B0" w:rsidRDefault="005700B0" w:rsidP="005700B0">
    <w:pPr>
      <w:ind w:left="709"/>
      <w:rPr>
        <w:bCs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FD66" w14:textId="01A56759" w:rsidR="00184329" w:rsidRDefault="00184329" w:rsidP="00184329">
    <w:pPr>
      <w:pStyle w:val="BasicParagraph"/>
      <w:ind w:right="360"/>
      <w:rPr>
        <w:rFonts w:ascii="Verdana" w:hAnsi="Verdana" w:cs="Verdana-Bold"/>
        <w:bCs/>
        <w:spacing w:val="19"/>
        <w:sz w:val="21"/>
        <w:szCs w:val="21"/>
      </w:rPr>
    </w:pPr>
    <w:bookmarkStart w:id="3" w:name="_GoBack"/>
    <w:bookmarkEnd w:id="3"/>
  </w:p>
  <w:p w14:paraId="387CE2FC" w14:textId="1E0D8660" w:rsidR="00184329" w:rsidRPr="00641A75" w:rsidRDefault="00184329" w:rsidP="00184329">
    <w:pPr>
      <w:pStyle w:val="BasicParagraph"/>
      <w:tabs>
        <w:tab w:val="left" w:pos="3540"/>
      </w:tabs>
      <w:spacing w:line="240" w:lineRule="auto"/>
      <w:jc w:val="center"/>
      <w:rPr>
        <w:rFonts w:ascii="Verdana" w:hAnsi="Verdana" w:cs="Verdana-Bold"/>
        <w:bCs/>
        <w:spacing w:val="19"/>
        <w:sz w:val="16"/>
        <w:szCs w:val="16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59264" behindDoc="0" locked="0" layoutInCell="1" allowOverlap="1" wp14:anchorId="28781C60" wp14:editId="22E5505D">
          <wp:simplePos x="0" y="0"/>
          <wp:positionH relativeFrom="margin">
            <wp:posOffset>1181735</wp:posOffset>
          </wp:positionH>
          <wp:positionV relativeFrom="margin">
            <wp:posOffset>8143946</wp:posOffset>
          </wp:positionV>
          <wp:extent cx="4572635" cy="45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301FDBD9" w14:textId="5248D02F" w:rsidR="009D7F62" w:rsidRPr="00184329" w:rsidRDefault="00184329" w:rsidP="00184329">
    <w:pPr>
      <w:jc w:val="center"/>
      <w:rPr>
        <w:rFonts w:ascii="Times" w:hAnsi="Times"/>
        <w:sz w:val="16"/>
        <w:szCs w:val="16"/>
      </w:rPr>
    </w:pPr>
    <w:r w:rsidRPr="00641A75">
      <w:rPr>
        <w:rStyle w:val="Hyperlink"/>
        <w:rFonts w:ascii="Verdana" w:hAnsi="Verdana" w:cs="Verdana"/>
        <w:spacing w:val="-7"/>
        <w:sz w:val="16"/>
        <w:szCs w:val="16"/>
      </w:rPr>
      <w:t>www.iceskate.is/rig201</w:t>
    </w:r>
    <w:r>
      <w:rPr>
        <w:rStyle w:val="Hyperlink"/>
        <w:rFonts w:ascii="Verdana" w:hAnsi="Verdana" w:cs="Verdana"/>
        <w:spacing w:val="-7"/>
        <w:sz w:val="16"/>
        <w:szCs w:val="16"/>
      </w:rPr>
      <w:t>9</w:t>
    </w:r>
    <w:r w:rsidRPr="00034AE0">
      <w:rPr>
        <w:rFonts w:ascii="Verdana" w:hAnsi="Verdana" w:cs="Verdana"/>
        <w:spacing w:val="-7"/>
        <w:sz w:val="16"/>
        <w:szCs w:val="16"/>
      </w:rPr>
      <w:t xml:space="preserve">  </w:t>
    </w:r>
    <w:r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2DB1" w14:textId="77777777" w:rsidR="00583622" w:rsidRDefault="00583622">
      <w:r>
        <w:separator/>
      </w:r>
    </w:p>
  </w:footnote>
  <w:footnote w:type="continuationSeparator" w:id="0">
    <w:p w14:paraId="16254BE3" w14:textId="77777777" w:rsidR="00583622" w:rsidRDefault="0058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947" w14:textId="77777777" w:rsidR="00184329" w:rsidRDefault="00184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6"/>
      <w:gridCol w:w="1861"/>
    </w:tblGrid>
    <w:tr w:rsidR="00127DF8" w14:paraId="07D72899" w14:textId="77777777">
      <w:trPr>
        <w:cantSplit/>
        <w:trHeight w:val="1360"/>
        <w:jc w:val="center"/>
      </w:trPr>
      <w:tc>
        <w:tcPr>
          <w:tcW w:w="8906" w:type="dxa"/>
          <w:vAlign w:val="center"/>
        </w:tcPr>
        <w:p w14:paraId="7F3BE210" w14:textId="77777777" w:rsidR="00127DF8" w:rsidRDefault="00127DF8" w:rsidP="00EA4A6E">
          <w:pPr>
            <w:pStyle w:val="Header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2013</w:t>
          </w:r>
        </w:p>
        <w:p w14:paraId="375C8CE7" w14:textId="77777777" w:rsidR="00127DF8" w:rsidRDefault="00127DF8" w:rsidP="00593155">
          <w:pPr>
            <w:pStyle w:val="Header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January 31</w:t>
          </w:r>
          <w:r w:rsidRPr="006B371C">
            <w:rPr>
              <w:b/>
              <w:sz w:val="24"/>
              <w:szCs w:val="24"/>
              <w:vertAlign w:val="superscript"/>
              <w:lang w:val="en-GB"/>
            </w:rPr>
            <w:t>st</w:t>
          </w:r>
          <w:r>
            <w:rPr>
              <w:b/>
              <w:sz w:val="24"/>
              <w:szCs w:val="24"/>
              <w:lang w:val="en-GB"/>
            </w:rPr>
            <w:t xml:space="preserve"> – February 3</w:t>
          </w:r>
          <w:r w:rsidRPr="006B371C">
            <w:rPr>
              <w:b/>
              <w:sz w:val="24"/>
              <w:szCs w:val="24"/>
              <w:vertAlign w:val="superscript"/>
              <w:lang w:val="en-GB"/>
            </w:rPr>
            <w:t>rd</w:t>
          </w:r>
          <w:r>
            <w:rPr>
              <w:b/>
              <w:sz w:val="24"/>
              <w:szCs w:val="24"/>
              <w:lang w:val="en-GB"/>
            </w:rPr>
            <w:t xml:space="preserve"> , 2013</w:t>
          </w:r>
        </w:p>
        <w:p w14:paraId="749654F4" w14:textId="77777777" w:rsidR="00127DF8" w:rsidRPr="0094162C" w:rsidRDefault="00127DF8" w:rsidP="00EA4A6E">
          <w:pPr>
            <w:pStyle w:val="Header"/>
            <w:rPr>
              <w:sz w:val="44"/>
              <w:szCs w:val="4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Reykjavík, Iceland</w:t>
          </w:r>
        </w:p>
      </w:tc>
      <w:tc>
        <w:tcPr>
          <w:tcW w:w="1861" w:type="dxa"/>
          <w:vMerge w:val="restart"/>
          <w:vAlign w:val="center"/>
        </w:tcPr>
        <w:p w14:paraId="46460914" w14:textId="77777777" w:rsidR="00127DF8" w:rsidRDefault="00127DF8">
          <w:pPr>
            <w:pStyle w:val="Header"/>
            <w:jc w:val="center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3EE3E92" wp14:editId="55E337D0">
                <wp:extent cx="1114425" cy="1419225"/>
                <wp:effectExtent l="19050" t="0" r="9525" b="0"/>
                <wp:docPr id="1" name="Picture 1" descr="NM_logo_2013_docs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_logo_2013_docs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DF8" w14:paraId="6EE2C683" w14:textId="77777777">
      <w:trPr>
        <w:cantSplit/>
        <w:trHeight w:val="398"/>
        <w:jc w:val="center"/>
      </w:trPr>
      <w:tc>
        <w:tcPr>
          <w:tcW w:w="8906" w:type="dxa"/>
        </w:tcPr>
        <w:p w14:paraId="643D315F" w14:textId="77777777" w:rsidR="00127DF8" w:rsidRDefault="00127DF8" w:rsidP="00EC18C5">
          <w:pPr>
            <w:rPr>
              <w:b/>
              <w:bCs/>
              <w:caps/>
              <w:sz w:val="28"/>
              <w:szCs w:val="28"/>
              <w:lang w:val="en-GB"/>
            </w:rPr>
          </w:pPr>
          <w:r w:rsidRPr="00A77516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861" w:type="dxa"/>
          <w:vMerge/>
        </w:tcPr>
        <w:p w14:paraId="1A9C07C5" w14:textId="77777777" w:rsidR="00127DF8" w:rsidRDefault="00127DF8" w:rsidP="00EC18C5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27DF8" w14:paraId="2FADDE61" w14:textId="77777777">
      <w:trPr>
        <w:cantSplit/>
        <w:trHeight w:val="398"/>
        <w:jc w:val="center"/>
      </w:trPr>
      <w:tc>
        <w:tcPr>
          <w:tcW w:w="8906" w:type="dxa"/>
        </w:tcPr>
        <w:p w14:paraId="0CE68767" w14:textId="77777777" w:rsidR="00127DF8" w:rsidRDefault="00127DF8" w:rsidP="0059315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THIS foRm must be returned before: 03.01.2013</w:t>
          </w:r>
        </w:p>
      </w:tc>
      <w:tc>
        <w:tcPr>
          <w:tcW w:w="1861" w:type="dxa"/>
          <w:vMerge/>
        </w:tcPr>
        <w:p w14:paraId="02E53EFB" w14:textId="77777777" w:rsidR="00127DF8" w:rsidRDefault="00127DF8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27DF8" w14:paraId="44B83215" w14:textId="77777777">
      <w:trPr>
        <w:cantSplit/>
        <w:trHeight w:val="212"/>
        <w:jc w:val="center"/>
      </w:trPr>
      <w:tc>
        <w:tcPr>
          <w:tcW w:w="8906" w:type="dxa"/>
        </w:tcPr>
        <w:p w14:paraId="3C38F5C0" w14:textId="77777777" w:rsidR="00127DF8" w:rsidRDefault="00127DF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861" w:type="dxa"/>
        </w:tcPr>
        <w:p w14:paraId="70388E4E" w14:textId="77777777" w:rsidR="00127DF8" w:rsidRDefault="00127DF8">
          <w:pPr>
            <w:pStyle w:val="Header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9663142" w14:textId="77777777" w:rsidR="00127DF8" w:rsidRDefault="00127DF8" w:rsidP="00DF6A36">
    <w:pPr>
      <w:pStyle w:val="Header"/>
      <w:jc w:val="right"/>
      <w:rPr>
        <w:lang w:val="en-GB"/>
      </w:rPr>
    </w:pPr>
    <w:r>
      <w:rPr>
        <w:lang w:val="en-GB"/>
      </w:rPr>
      <w:t>FORM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184329" w14:paraId="159DFB0E" w14:textId="77777777" w:rsidTr="00D34DB4">
      <w:trPr>
        <w:cantSplit/>
        <w:trHeight w:val="478"/>
        <w:jc w:val="center"/>
      </w:trPr>
      <w:tc>
        <w:tcPr>
          <w:tcW w:w="9142" w:type="dxa"/>
        </w:tcPr>
        <w:p w14:paraId="6282FF40" w14:textId="77777777" w:rsidR="00184329" w:rsidRPr="00397A11" w:rsidRDefault="00184329" w:rsidP="00184329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Eras Bold ITC" w:hAnsi="Eras Bold ITC" w:cs="Eras Bold ITC"/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2681A413" wp14:editId="56803E59">
                <wp:simplePos x="0" y="0"/>
                <wp:positionH relativeFrom="margin">
                  <wp:posOffset>3384156</wp:posOffset>
                </wp:positionH>
                <wp:positionV relativeFrom="margin">
                  <wp:posOffset>-143770</wp:posOffset>
                </wp:positionV>
                <wp:extent cx="3315335" cy="4248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W-RIG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2019.</w:t>
          </w:r>
        </w:p>
        <w:p w14:paraId="56873676" w14:textId="77777777" w:rsidR="00184329" w:rsidRPr="00641A75" w:rsidRDefault="00184329" w:rsidP="00184329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1C4134B8" w14:textId="4C77B562" w:rsidR="00184329" w:rsidRPr="00005BC9" w:rsidRDefault="00184329" w:rsidP="00184329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Verdana" w:hAnsi="Verdana"/>
              <w:noProof/>
              <w:lang w:val="en-US" w:eastAsia="es-ES"/>
            </w:rPr>
            <w:t>RIG 2019</w:t>
          </w:r>
          <w:r w:rsidRPr="00435515">
            <w:rPr>
              <w:rFonts w:ascii="Verdana" w:hAnsi="Verdana"/>
              <w:noProof/>
              <w:lang w:val="en-US" w:eastAsia="es-ES"/>
            </w:rPr>
            <w:t xml:space="preserve"> – </w:t>
          </w:r>
          <w:r>
            <w:rPr>
              <w:rFonts w:ascii="Verdana" w:hAnsi="Verdana"/>
              <w:noProof/>
              <w:lang w:val="en-US" w:eastAsia="es-ES"/>
            </w:rPr>
            <w:t>Closing Banquet</w:t>
          </w:r>
        </w:p>
        <w:p w14:paraId="0C90473F" w14:textId="77777777" w:rsidR="00184329" w:rsidRPr="00397A11" w:rsidRDefault="00184329" w:rsidP="00184329">
          <w:pPr>
            <w:rPr>
              <w:lang w:val="en-US" w:eastAsia="es-ES"/>
            </w:rPr>
          </w:pPr>
        </w:p>
      </w:tc>
      <w:tc>
        <w:tcPr>
          <w:tcW w:w="1559" w:type="dxa"/>
        </w:tcPr>
        <w:p w14:paraId="1609EB8B" w14:textId="77777777" w:rsidR="00184329" w:rsidRDefault="00184329" w:rsidP="00184329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84329" w14:paraId="1DD43CCF" w14:textId="77777777" w:rsidTr="00D34DB4">
      <w:trPr>
        <w:cantSplit/>
        <w:trHeight w:val="398"/>
        <w:jc w:val="center"/>
      </w:trPr>
      <w:tc>
        <w:tcPr>
          <w:tcW w:w="9142" w:type="dxa"/>
        </w:tcPr>
        <w:p w14:paraId="68B50D78" w14:textId="77777777" w:rsidR="00184329" w:rsidRPr="00B911B7" w:rsidRDefault="00184329" w:rsidP="00184329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</w:t>
          </w:r>
          <w:r w:rsidRPr="00005BC9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30.11.2018</w:t>
          </w:r>
        </w:p>
      </w:tc>
      <w:tc>
        <w:tcPr>
          <w:tcW w:w="1559" w:type="dxa"/>
        </w:tcPr>
        <w:p w14:paraId="04D29614" w14:textId="77777777" w:rsidR="00184329" w:rsidRDefault="00184329" w:rsidP="00184329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84329" w:rsidRPr="00CF6A50" w14:paraId="129984A0" w14:textId="77777777" w:rsidTr="00D34DB4">
      <w:trPr>
        <w:cantSplit/>
        <w:trHeight w:val="211"/>
        <w:jc w:val="center"/>
      </w:trPr>
      <w:tc>
        <w:tcPr>
          <w:tcW w:w="9142" w:type="dxa"/>
        </w:tcPr>
        <w:p w14:paraId="722D85DF" w14:textId="77777777" w:rsidR="00184329" w:rsidRPr="00CF6A50" w:rsidRDefault="00184329" w:rsidP="00184329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CF6A50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5775B073" w14:textId="77777777" w:rsidR="00184329" w:rsidRPr="00CF6A50" w:rsidRDefault="00184329" w:rsidP="00184329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58FF101B" w14:textId="77777777" w:rsidR="00184329" w:rsidRPr="00435515" w:rsidRDefault="00184329" w:rsidP="00184329">
          <w:pPr>
            <w:pStyle w:val="Default"/>
            <w:jc w:val="both"/>
            <w:rPr>
              <w:rFonts w:ascii="Verdana" w:hAnsi="Verdana"/>
              <w:bCs/>
              <w:color w:val="auto"/>
              <w:sz w:val="20"/>
              <w:szCs w:val="20"/>
              <w:u w:val="single"/>
            </w:rPr>
          </w:pPr>
          <w:r w:rsidRPr="00CF6A50">
            <w:rPr>
              <w:rFonts w:ascii="Verdana" w:hAnsi="Verdana"/>
              <w:b/>
              <w:bCs/>
              <w:color w:val="auto"/>
              <w:sz w:val="20"/>
              <w:szCs w:val="20"/>
              <w:lang w:val="en-GB"/>
            </w:rPr>
            <w:t xml:space="preserve">E-mail form to </w:t>
          </w:r>
          <w:r w:rsidRPr="00641A75"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events@iceskate.i</w:t>
          </w:r>
          <w:r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s</w:t>
          </w:r>
        </w:p>
      </w:tc>
      <w:tc>
        <w:tcPr>
          <w:tcW w:w="1559" w:type="dxa"/>
        </w:tcPr>
        <w:p w14:paraId="4C19BDF7" w14:textId="01E44DC7" w:rsidR="00184329" w:rsidRPr="00CF6A50" w:rsidRDefault="00184329" w:rsidP="00184329">
          <w:pPr>
            <w:pStyle w:val="Header"/>
            <w:jc w:val="right"/>
            <w:rPr>
              <w:rFonts w:ascii="Verdana" w:hAnsi="Verdana"/>
              <w:b/>
              <w:bCs/>
              <w:noProof/>
              <w:sz w:val="20"/>
              <w:szCs w:val="20"/>
              <w:lang w:val="en-GB"/>
            </w:rPr>
          </w:pPr>
          <w:r w:rsidRPr="00CF6A50">
            <w:rPr>
              <w:rFonts w:ascii="Verdana" w:hAnsi="Verdana"/>
              <w:sz w:val="20"/>
              <w:szCs w:val="20"/>
              <w:lang w:val="en-GB"/>
            </w:rPr>
            <w:t>FORM 0</w:t>
          </w:r>
          <w:r>
            <w:rPr>
              <w:rFonts w:ascii="Verdana" w:hAnsi="Verdana"/>
              <w:sz w:val="20"/>
              <w:szCs w:val="20"/>
              <w:lang w:val="en-GB"/>
            </w:rPr>
            <w:t>7</w:t>
          </w:r>
        </w:p>
      </w:tc>
    </w:tr>
  </w:tbl>
  <w:p w14:paraId="787BDC40" w14:textId="05EE28A0" w:rsidR="00195A1E" w:rsidRDefault="00195A1E" w:rsidP="00195A1E"/>
  <w:p w14:paraId="1580C2F1" w14:textId="77777777" w:rsidR="00195A1E" w:rsidRDefault="00195A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E2"/>
    <w:rsid w:val="00004ED5"/>
    <w:rsid w:val="00040B20"/>
    <w:rsid w:val="00070945"/>
    <w:rsid w:val="00080AD4"/>
    <w:rsid w:val="0009734C"/>
    <w:rsid w:val="000B1317"/>
    <w:rsid w:val="000E7540"/>
    <w:rsid w:val="00101DED"/>
    <w:rsid w:val="00127DF8"/>
    <w:rsid w:val="00163F14"/>
    <w:rsid w:val="00170335"/>
    <w:rsid w:val="00181A32"/>
    <w:rsid w:val="00184329"/>
    <w:rsid w:val="00184668"/>
    <w:rsid w:val="00195A1E"/>
    <w:rsid w:val="001A407D"/>
    <w:rsid w:val="001F1415"/>
    <w:rsid w:val="00201DE0"/>
    <w:rsid w:val="00204575"/>
    <w:rsid w:val="00234074"/>
    <w:rsid w:val="00257378"/>
    <w:rsid w:val="002F139E"/>
    <w:rsid w:val="00333DBD"/>
    <w:rsid w:val="00334173"/>
    <w:rsid w:val="00344E95"/>
    <w:rsid w:val="003810B9"/>
    <w:rsid w:val="00384EE0"/>
    <w:rsid w:val="003E5E88"/>
    <w:rsid w:val="00431A28"/>
    <w:rsid w:val="00434235"/>
    <w:rsid w:val="00436000"/>
    <w:rsid w:val="00446E5D"/>
    <w:rsid w:val="0045180D"/>
    <w:rsid w:val="004570FA"/>
    <w:rsid w:val="004A4C54"/>
    <w:rsid w:val="004B685E"/>
    <w:rsid w:val="004D3F50"/>
    <w:rsid w:val="004F7F6F"/>
    <w:rsid w:val="005146C6"/>
    <w:rsid w:val="00524BB5"/>
    <w:rsid w:val="00536850"/>
    <w:rsid w:val="005402A3"/>
    <w:rsid w:val="00560157"/>
    <w:rsid w:val="00566BE6"/>
    <w:rsid w:val="005700B0"/>
    <w:rsid w:val="0058202D"/>
    <w:rsid w:val="00583622"/>
    <w:rsid w:val="00593155"/>
    <w:rsid w:val="005C395C"/>
    <w:rsid w:val="005F11F4"/>
    <w:rsid w:val="00602DFD"/>
    <w:rsid w:val="00632366"/>
    <w:rsid w:val="00652F5E"/>
    <w:rsid w:val="00667378"/>
    <w:rsid w:val="0067680E"/>
    <w:rsid w:val="00693DB9"/>
    <w:rsid w:val="006D4D91"/>
    <w:rsid w:val="006E04E4"/>
    <w:rsid w:val="00741727"/>
    <w:rsid w:val="0076534B"/>
    <w:rsid w:val="007673C7"/>
    <w:rsid w:val="00792681"/>
    <w:rsid w:val="00812D4A"/>
    <w:rsid w:val="00822329"/>
    <w:rsid w:val="0086391B"/>
    <w:rsid w:val="00891920"/>
    <w:rsid w:val="00893794"/>
    <w:rsid w:val="009106F2"/>
    <w:rsid w:val="00937D63"/>
    <w:rsid w:val="0094162C"/>
    <w:rsid w:val="00945736"/>
    <w:rsid w:val="009D7F62"/>
    <w:rsid w:val="009F6599"/>
    <w:rsid w:val="00A34C97"/>
    <w:rsid w:val="00AA6F4D"/>
    <w:rsid w:val="00AF279F"/>
    <w:rsid w:val="00AF6E99"/>
    <w:rsid w:val="00B30DE1"/>
    <w:rsid w:val="00B6384C"/>
    <w:rsid w:val="00BA7F60"/>
    <w:rsid w:val="00BC4C07"/>
    <w:rsid w:val="00BD3406"/>
    <w:rsid w:val="00BD733C"/>
    <w:rsid w:val="00BF0773"/>
    <w:rsid w:val="00C11D88"/>
    <w:rsid w:val="00C27BE2"/>
    <w:rsid w:val="00C55568"/>
    <w:rsid w:val="00C804ED"/>
    <w:rsid w:val="00C864FA"/>
    <w:rsid w:val="00C9572B"/>
    <w:rsid w:val="00CB65F6"/>
    <w:rsid w:val="00CC57F4"/>
    <w:rsid w:val="00D40604"/>
    <w:rsid w:val="00D67009"/>
    <w:rsid w:val="00DF6A36"/>
    <w:rsid w:val="00E07CBB"/>
    <w:rsid w:val="00E26AFC"/>
    <w:rsid w:val="00E60C74"/>
    <w:rsid w:val="00E76ABA"/>
    <w:rsid w:val="00EA4A6E"/>
    <w:rsid w:val="00EC18C5"/>
    <w:rsid w:val="00F07BCA"/>
    <w:rsid w:val="00F35F2E"/>
    <w:rsid w:val="00F82AC5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15B88"/>
  <w15:docId w15:val="{4971EC61-66CB-4E77-AA60-D5DB95E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character" w:styleId="PageNumber">
    <w:name w:val="page number"/>
    <w:rPr>
      <w:sz w:val="20"/>
      <w:szCs w:val="20"/>
    </w:rPr>
  </w:style>
  <w:style w:type="character" w:styleId="Hyperlink">
    <w:name w:val="Hyperlink"/>
    <w:rsid w:val="002F139E"/>
    <w:rPr>
      <w:color w:val="5D6871"/>
      <w:u w:val="single"/>
    </w:rPr>
  </w:style>
  <w:style w:type="paragraph" w:styleId="BalloonText">
    <w:name w:val="Balloon Text"/>
    <w:basedOn w:val="Normal"/>
    <w:semiHidden/>
    <w:rsid w:val="00AF6E9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F07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  <w:style w:type="character" w:customStyle="1" w:styleId="HeaderChar">
    <w:name w:val="Header Char"/>
    <w:link w:val="Header"/>
    <w:rsid w:val="00184329"/>
    <w:rPr>
      <w:rFonts w:ascii="Arial" w:hAnsi="Arial" w:cs="Arial"/>
      <w:sz w:val="22"/>
      <w:szCs w:val="22"/>
      <w:lang w:val="de-DE" w:eastAsia="de-DE"/>
    </w:rPr>
  </w:style>
  <w:style w:type="paragraph" w:customStyle="1" w:styleId="Default">
    <w:name w:val="Default"/>
    <w:rsid w:val="00184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g.is/index.php/rig-celebr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nordics2014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 Meinel\Anwendungsdaten\Microsoft\Vorlagen\JWMFormular.dot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468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Svava Hróðný Jónsdóttir</cp:lastModifiedBy>
  <cp:revision>4</cp:revision>
  <cp:lastPrinted>2010-10-26T17:14:00Z</cp:lastPrinted>
  <dcterms:created xsi:type="dcterms:W3CDTF">2017-10-05T10:29:00Z</dcterms:created>
  <dcterms:modified xsi:type="dcterms:W3CDTF">2018-10-16T14:02:00Z</dcterms:modified>
  <cp:category>ISU Junior Grand Prix of Figure Skating</cp:category>
</cp:coreProperties>
</file>